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C456" w14:textId="77777777" w:rsidR="00DD6723" w:rsidRDefault="002F124C">
      <w:pPr>
        <w:spacing w:before="38" w:line="400" w:lineRule="exact"/>
        <w:ind w:left="941" w:right="283"/>
        <w:jc w:val="center"/>
        <w:rPr>
          <w:rFonts w:ascii="PMingLiU-ExtB" w:eastAsia="PMingLiU-ExtB" w:hAnsi="PMingLiU-ExtB" w:cs="PMingLiU-ExtB"/>
          <w:b/>
          <w:sz w:val="44"/>
          <w:lang w:eastAsia="zh-CN"/>
        </w:rPr>
      </w:pPr>
      <w:r>
        <w:rPr>
          <w:rFonts w:ascii="PMingLiU-ExtB" w:eastAsia="PMingLiU-ExtB" w:hAnsi="PMingLiU-ExtB" w:cs="PMingLiU-ExtB" w:hint="eastAsia"/>
          <w:b/>
          <w:sz w:val="44"/>
          <w:lang w:eastAsia="zh-CN"/>
        </w:rPr>
        <w:t>昆明医科大学职工交通车运行时刻表</w:t>
      </w:r>
    </w:p>
    <w:p w14:paraId="2CBBEA44" w14:textId="77777777" w:rsidR="00DD6723" w:rsidRDefault="002F124C">
      <w:pPr>
        <w:spacing w:before="38" w:line="400" w:lineRule="exact"/>
        <w:ind w:left="941" w:right="283"/>
        <w:jc w:val="center"/>
        <w:rPr>
          <w:rFonts w:ascii="PMingLiU-ExtB" w:eastAsia="PMingLiU-ExtB" w:hAnsi="PMingLiU-ExtB" w:cs="PMingLiU-ExtB"/>
        </w:rPr>
      </w:pPr>
      <w:r>
        <w:rPr>
          <w:rFonts w:ascii="PMingLiU-ExtB" w:eastAsia="PMingLiU-ExtB" w:hAnsi="PMingLiU-ExtB" w:cs="PMingLiU-ExtB" w:hint="eastAsia"/>
          <w:sz w:val="32"/>
          <w:szCs w:val="32"/>
          <w:lang w:eastAsia="zh-CN"/>
        </w:rPr>
        <w:t>工作日（</w:t>
      </w:r>
      <w:r>
        <w:rPr>
          <w:rFonts w:ascii="PMingLiU-ExtB" w:eastAsia="PMingLiU-ExtB" w:hAnsi="PMingLiU-ExtB" w:cs="PMingLiU-ExtB" w:hint="eastAsia"/>
          <w:sz w:val="32"/>
          <w:szCs w:val="32"/>
        </w:rPr>
        <w:t>星期一至星期五</w:t>
      </w:r>
      <w:r>
        <w:rPr>
          <w:rFonts w:ascii="PMingLiU-ExtB" w:eastAsia="PMingLiU-ExtB" w:hAnsi="PMingLiU-ExtB" w:cs="PMingLiU-ExtB" w:hint="eastAsia"/>
          <w:sz w:val="32"/>
          <w:szCs w:val="32"/>
        </w:rPr>
        <w:t xml:space="preserve"> </w:t>
      </w:r>
      <w:r>
        <w:rPr>
          <w:rFonts w:ascii="PMingLiU-ExtB" w:eastAsia="PMingLiU-ExtB" w:hAnsi="PMingLiU-ExtB" w:cs="PMingLiU-ExtB" w:hint="eastAsia"/>
          <w:sz w:val="32"/>
          <w:szCs w:val="32"/>
        </w:rPr>
        <w:t>）</w:t>
      </w:r>
    </w:p>
    <w:tbl>
      <w:tblPr>
        <w:tblStyle w:val="a3"/>
        <w:tblW w:w="1113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77"/>
        <w:gridCol w:w="846"/>
        <w:gridCol w:w="1000"/>
        <w:gridCol w:w="7692"/>
        <w:gridCol w:w="1020"/>
      </w:tblGrid>
      <w:tr w:rsidR="00DD6723" w14:paraId="7997553D" w14:textId="77777777">
        <w:tc>
          <w:tcPr>
            <w:tcW w:w="577" w:type="dxa"/>
          </w:tcPr>
          <w:p w14:paraId="4016F012" w14:textId="77777777" w:rsidR="00DD6723" w:rsidRDefault="002F124C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线路</w:t>
            </w:r>
          </w:p>
        </w:tc>
        <w:tc>
          <w:tcPr>
            <w:tcW w:w="846" w:type="dxa"/>
          </w:tcPr>
          <w:p w14:paraId="4B04B350" w14:textId="77777777" w:rsidR="00DD6723" w:rsidRDefault="002F124C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始发地点</w:t>
            </w:r>
          </w:p>
        </w:tc>
        <w:tc>
          <w:tcPr>
            <w:tcW w:w="1000" w:type="dxa"/>
          </w:tcPr>
          <w:p w14:paraId="0E5FD690" w14:textId="77777777" w:rsidR="00DD6723" w:rsidRDefault="002F124C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发车时间</w:t>
            </w:r>
          </w:p>
        </w:tc>
        <w:tc>
          <w:tcPr>
            <w:tcW w:w="7692" w:type="dxa"/>
            <w:vAlign w:val="center"/>
          </w:tcPr>
          <w:p w14:paraId="0DB70544" w14:textId="77777777" w:rsidR="00DD6723" w:rsidRDefault="002F124C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行驶道路、途经站点</w:t>
            </w:r>
          </w:p>
        </w:tc>
        <w:tc>
          <w:tcPr>
            <w:tcW w:w="1020" w:type="dxa"/>
          </w:tcPr>
          <w:p w14:paraId="4151C8F6" w14:textId="77777777" w:rsidR="00DD6723" w:rsidRDefault="002F124C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返回时间</w:t>
            </w:r>
          </w:p>
        </w:tc>
      </w:tr>
      <w:tr w:rsidR="00DD6723" w14:paraId="63BCD0EA" w14:textId="77777777">
        <w:tc>
          <w:tcPr>
            <w:tcW w:w="577" w:type="dxa"/>
            <w:vAlign w:val="center"/>
          </w:tcPr>
          <w:p w14:paraId="3DADF720" w14:textId="77777777" w:rsidR="00DD6723" w:rsidRDefault="002F124C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一号线</w:t>
            </w:r>
          </w:p>
        </w:tc>
        <w:tc>
          <w:tcPr>
            <w:tcW w:w="846" w:type="dxa"/>
            <w:vAlign w:val="center"/>
          </w:tcPr>
          <w:p w14:paraId="55EE6B1A" w14:textId="77777777" w:rsidR="00DD6723" w:rsidRDefault="002F124C">
            <w:pPr>
              <w:spacing w:line="500" w:lineRule="exact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棕树营公交站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附近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（环城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西路）</w:t>
            </w:r>
          </w:p>
        </w:tc>
        <w:tc>
          <w:tcPr>
            <w:tcW w:w="1000" w:type="dxa"/>
            <w:vAlign w:val="center"/>
          </w:tcPr>
          <w:p w14:paraId="368FB48A" w14:textId="77777777" w:rsidR="00DD6723" w:rsidRDefault="002F124C">
            <w:pPr>
              <w:spacing w:line="50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  <w:p w14:paraId="420DE1C8" w14:textId="77777777" w:rsidR="00DD6723" w:rsidRDefault="002F124C">
            <w:pPr>
              <w:spacing w:line="50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7:10</w:t>
            </w:r>
          </w:p>
          <w:p w14:paraId="299B92B8" w14:textId="77777777" w:rsidR="00DD6723" w:rsidRDefault="002F124C">
            <w:pPr>
              <w:spacing w:line="50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8:30</w:t>
            </w:r>
          </w:p>
          <w:p w14:paraId="5058673F" w14:textId="77777777" w:rsidR="00DD6723" w:rsidRDefault="002F124C">
            <w:pPr>
              <w:spacing w:line="50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10:30</w:t>
            </w:r>
          </w:p>
          <w:p w14:paraId="6A7DC3E3" w14:textId="77777777" w:rsidR="00DD6723" w:rsidRDefault="002F124C">
            <w:pPr>
              <w:spacing w:line="50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16:30</w:t>
            </w:r>
          </w:p>
        </w:tc>
        <w:tc>
          <w:tcPr>
            <w:tcW w:w="7692" w:type="dxa"/>
            <w:vAlign w:val="center"/>
          </w:tcPr>
          <w:p w14:paraId="75D0B9CC" w14:textId="77777777" w:rsidR="00DD6723" w:rsidRDefault="002F124C">
            <w:pPr>
              <w:spacing w:line="500" w:lineRule="exact"/>
              <w:ind w:left="900" w:hangingChars="300" w:hanging="900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7:00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环城西路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大观路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西昌路（篆塘公交站、弥勒寺公交站）海埂路（西岳庙公交站、豆腐营公交站）前兴路（前卫营公交站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逸雅路公交站）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环湖东路</w:t>
            </w:r>
          </w:p>
          <w:p w14:paraId="6374BB3F" w14:textId="77777777" w:rsidR="00DD6723" w:rsidRDefault="002F124C">
            <w:pPr>
              <w:spacing w:line="500" w:lineRule="exact"/>
              <w:ind w:left="900" w:hangingChars="300" w:hanging="900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7:10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环城西路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大观路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西昌路（篆塘公交站、弥勒寺公交站）海埂路（西岳庙公交站、豆腐营公交站）前兴路（前卫营公交站）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广福路（广福路华辰路口）环湖东路</w:t>
            </w:r>
          </w:p>
          <w:p w14:paraId="10404EB5" w14:textId="77777777" w:rsidR="00DD6723" w:rsidRDefault="002F124C">
            <w:pPr>
              <w:spacing w:line="500" w:lineRule="exact"/>
              <w:ind w:left="1800" w:hangingChars="600" w:hanging="1800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8:30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10:30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环城西路（西坝路公交站）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安康路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西昌路</w:t>
            </w:r>
          </w:p>
          <w:p w14:paraId="0E184209" w14:textId="77777777" w:rsidR="00DD6723" w:rsidRDefault="002F124C">
            <w:pPr>
              <w:spacing w:line="500" w:lineRule="exact"/>
              <w:ind w:leftChars="272" w:left="598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海埂路（西岳庙公交站、豆腐营公交站）前兴路（前卫营公交站、逸雅路公交站）环湖东路</w:t>
            </w:r>
          </w:p>
          <w:p w14:paraId="53AA034C" w14:textId="77777777" w:rsidR="00DD6723" w:rsidRDefault="002F124C">
            <w:pPr>
              <w:spacing w:line="500" w:lineRule="exact"/>
              <w:ind w:left="900" w:hangingChars="300" w:hanging="9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16:30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环城西路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西坝路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西福路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广福路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环湖东路</w:t>
            </w:r>
          </w:p>
        </w:tc>
        <w:tc>
          <w:tcPr>
            <w:tcW w:w="1020" w:type="dxa"/>
            <w:vAlign w:val="center"/>
          </w:tcPr>
          <w:p w14:paraId="3C4D6502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8:30</w:t>
            </w:r>
          </w:p>
          <w:p w14:paraId="0028D4DF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12:30</w:t>
            </w:r>
          </w:p>
          <w:p w14:paraId="397B2C01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16:00</w:t>
            </w:r>
          </w:p>
          <w:p w14:paraId="4553F6A9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16:40</w:t>
            </w:r>
          </w:p>
          <w:p w14:paraId="412A8085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17:00</w:t>
            </w:r>
          </w:p>
          <w:p w14:paraId="169140F7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30"/>
                <w:szCs w:val="30"/>
                <w:lang w:eastAsia="zh-CN"/>
              </w:rPr>
              <w:t>18:00</w:t>
            </w:r>
          </w:p>
          <w:p w14:paraId="5D76049E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19:00</w:t>
            </w:r>
          </w:p>
          <w:p w14:paraId="139C06C8" w14:textId="77777777" w:rsidR="00DD6723" w:rsidRDefault="002F124C">
            <w:pPr>
              <w:spacing w:line="50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21:00</w:t>
            </w:r>
          </w:p>
        </w:tc>
      </w:tr>
      <w:tr w:rsidR="00DD6723" w14:paraId="11780C76" w14:textId="77777777">
        <w:tc>
          <w:tcPr>
            <w:tcW w:w="577" w:type="dxa"/>
            <w:vAlign w:val="center"/>
          </w:tcPr>
          <w:p w14:paraId="5DA78BEE" w14:textId="77777777" w:rsidR="00DD6723" w:rsidRDefault="002F124C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二号线</w:t>
            </w:r>
          </w:p>
        </w:tc>
        <w:tc>
          <w:tcPr>
            <w:tcW w:w="846" w:type="dxa"/>
            <w:vAlign w:val="center"/>
          </w:tcPr>
          <w:p w14:paraId="7FB00B04" w14:textId="77777777" w:rsidR="00DD6723" w:rsidRDefault="002F124C">
            <w:pPr>
              <w:spacing w:line="56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富春街口</w:t>
            </w:r>
          </w:p>
        </w:tc>
        <w:tc>
          <w:tcPr>
            <w:tcW w:w="1000" w:type="dxa"/>
            <w:vAlign w:val="center"/>
          </w:tcPr>
          <w:p w14:paraId="1FA38554" w14:textId="77777777" w:rsidR="00DD6723" w:rsidRDefault="002F124C">
            <w:pPr>
              <w:spacing w:line="56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</w:tc>
        <w:tc>
          <w:tcPr>
            <w:tcW w:w="7692" w:type="dxa"/>
            <w:vAlign w:val="center"/>
          </w:tcPr>
          <w:p w14:paraId="5F3E9824" w14:textId="77777777" w:rsidR="00DD6723" w:rsidRDefault="002F124C">
            <w:pPr>
              <w:spacing w:line="56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人民路（富春街口、交三桥公交站）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环城东路（延安医院公交站、董家湾公交站）东郊路（菊花村公交站）彩云路（大都摩天购物中心公交站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子君村公交站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新螺狮湾公交枢纽站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020" w:type="dxa"/>
            <w:vAlign w:val="center"/>
          </w:tcPr>
          <w:p w14:paraId="7F5F98DB" w14:textId="77777777" w:rsidR="00DD6723" w:rsidRDefault="002F124C">
            <w:pPr>
              <w:spacing w:line="56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16:40</w:t>
            </w:r>
          </w:p>
        </w:tc>
      </w:tr>
      <w:tr w:rsidR="00DD6723" w14:paraId="761AB4C1" w14:textId="77777777">
        <w:tc>
          <w:tcPr>
            <w:tcW w:w="577" w:type="dxa"/>
            <w:vAlign w:val="center"/>
          </w:tcPr>
          <w:p w14:paraId="4582CAEE" w14:textId="77777777" w:rsidR="00DD6723" w:rsidRDefault="002F124C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二号辅线</w:t>
            </w:r>
          </w:p>
        </w:tc>
        <w:tc>
          <w:tcPr>
            <w:tcW w:w="846" w:type="dxa"/>
            <w:vAlign w:val="center"/>
          </w:tcPr>
          <w:p w14:paraId="45AFF1EA" w14:textId="77777777" w:rsidR="00DD6723" w:rsidRDefault="002F124C">
            <w:pPr>
              <w:spacing w:line="420" w:lineRule="exact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圆通寺对面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公交站</w:t>
            </w:r>
          </w:p>
        </w:tc>
        <w:tc>
          <w:tcPr>
            <w:tcW w:w="1000" w:type="dxa"/>
            <w:vAlign w:val="center"/>
          </w:tcPr>
          <w:p w14:paraId="09E0759A" w14:textId="77777777" w:rsidR="00DD6723" w:rsidRDefault="002F124C">
            <w:pPr>
              <w:spacing w:line="420" w:lineRule="exact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  <w:t>7:10</w:t>
            </w:r>
          </w:p>
        </w:tc>
        <w:tc>
          <w:tcPr>
            <w:tcW w:w="7692" w:type="dxa"/>
            <w:vAlign w:val="center"/>
          </w:tcPr>
          <w:p w14:paraId="030C5563" w14:textId="77777777" w:rsidR="00DD6723" w:rsidRDefault="002F124C">
            <w:pPr>
              <w:spacing w:line="560" w:lineRule="exact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穿金路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环城东路（席子营公交站、延安医院公交站、董家湾公交站）东交路（菊花村公交站）彩云北路（大都摩天购物中心公交站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子君村公交站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新螺狮湾公交枢纽站）</w:t>
            </w:r>
          </w:p>
        </w:tc>
        <w:tc>
          <w:tcPr>
            <w:tcW w:w="1020" w:type="dxa"/>
            <w:vAlign w:val="center"/>
          </w:tcPr>
          <w:p w14:paraId="0B347289" w14:textId="77777777" w:rsidR="00DD6723" w:rsidRDefault="002F124C">
            <w:pPr>
              <w:spacing w:line="56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16:40</w:t>
            </w:r>
          </w:p>
        </w:tc>
      </w:tr>
      <w:tr w:rsidR="00DD6723" w14:paraId="74232738" w14:textId="77777777">
        <w:tc>
          <w:tcPr>
            <w:tcW w:w="577" w:type="dxa"/>
            <w:vAlign w:val="center"/>
          </w:tcPr>
          <w:p w14:paraId="79954FC7" w14:textId="77777777" w:rsidR="00DD6723" w:rsidRDefault="002F124C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三号线</w:t>
            </w:r>
          </w:p>
        </w:tc>
        <w:tc>
          <w:tcPr>
            <w:tcW w:w="846" w:type="dxa"/>
            <w:vAlign w:val="center"/>
          </w:tcPr>
          <w:p w14:paraId="70228A23" w14:textId="77777777" w:rsidR="00DD6723" w:rsidRDefault="002F124C">
            <w:pPr>
              <w:spacing w:line="500" w:lineRule="exact"/>
              <w:jc w:val="both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清苑路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公交站台</w:t>
            </w:r>
          </w:p>
        </w:tc>
        <w:tc>
          <w:tcPr>
            <w:tcW w:w="1000" w:type="dxa"/>
            <w:vAlign w:val="center"/>
          </w:tcPr>
          <w:p w14:paraId="781A62DD" w14:textId="77777777" w:rsidR="00DD6723" w:rsidRDefault="002F124C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</w:tc>
        <w:tc>
          <w:tcPr>
            <w:tcW w:w="7692" w:type="dxa"/>
            <w:vAlign w:val="center"/>
          </w:tcPr>
          <w:p w14:paraId="274FA5C2" w14:textId="77777777" w:rsidR="00DD6723" w:rsidRDefault="002F124C">
            <w:pPr>
              <w:spacing w:line="56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丽苑路（丽苑路西段公交站、梁源小区公交站）西园路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近华浦路（芙蓉巷口对面）西福路（马家堆）滇池路（渔堆村公交站）环湖东路（范家村公交站）</w:t>
            </w:r>
          </w:p>
        </w:tc>
        <w:tc>
          <w:tcPr>
            <w:tcW w:w="1020" w:type="dxa"/>
            <w:vAlign w:val="center"/>
          </w:tcPr>
          <w:p w14:paraId="3596C57D" w14:textId="77777777" w:rsidR="00DD6723" w:rsidRDefault="002F124C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16:50</w:t>
            </w:r>
          </w:p>
        </w:tc>
      </w:tr>
      <w:tr w:rsidR="00DD6723" w14:paraId="38445DE0" w14:textId="77777777">
        <w:tc>
          <w:tcPr>
            <w:tcW w:w="577" w:type="dxa"/>
            <w:vAlign w:val="center"/>
          </w:tcPr>
          <w:p w14:paraId="03A4953F" w14:textId="77777777" w:rsidR="00DD6723" w:rsidRDefault="002F124C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lastRenderedPageBreak/>
              <w:t>四号线</w:t>
            </w:r>
          </w:p>
        </w:tc>
        <w:tc>
          <w:tcPr>
            <w:tcW w:w="846" w:type="dxa"/>
            <w:vAlign w:val="center"/>
          </w:tcPr>
          <w:p w14:paraId="5BFE35C7" w14:textId="77777777" w:rsidR="00DD6723" w:rsidRDefault="002F124C">
            <w:pPr>
              <w:spacing w:line="420" w:lineRule="exact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国际花园公交站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台</w:t>
            </w:r>
          </w:p>
        </w:tc>
        <w:tc>
          <w:tcPr>
            <w:tcW w:w="1000" w:type="dxa"/>
            <w:vAlign w:val="center"/>
          </w:tcPr>
          <w:p w14:paraId="4261ED5B" w14:textId="77777777" w:rsidR="00DD6723" w:rsidRDefault="002F124C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</w:tc>
        <w:tc>
          <w:tcPr>
            <w:tcW w:w="7692" w:type="dxa"/>
            <w:vAlign w:val="center"/>
          </w:tcPr>
          <w:p w14:paraId="41DBA2A3" w14:textId="77777777" w:rsidR="00DD6723" w:rsidRDefault="002F124C">
            <w:pPr>
              <w:spacing w:line="56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海源北路（奥林公寓公交站）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科医路（洪源路口公交站）海源南路（海源南路公交站）昆州路（海源路口公交站、张家村公交站）广福路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省委公交站、湖畔之梦公交站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)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南绕城高速</w:t>
            </w:r>
          </w:p>
        </w:tc>
        <w:tc>
          <w:tcPr>
            <w:tcW w:w="1020" w:type="dxa"/>
            <w:vAlign w:val="center"/>
          </w:tcPr>
          <w:p w14:paraId="21FB143E" w14:textId="77777777" w:rsidR="00DD6723" w:rsidRDefault="002F124C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16:50</w:t>
            </w:r>
          </w:p>
        </w:tc>
      </w:tr>
      <w:tr w:rsidR="00DD6723" w14:paraId="44479393" w14:textId="77777777">
        <w:tc>
          <w:tcPr>
            <w:tcW w:w="577" w:type="dxa"/>
            <w:vAlign w:val="center"/>
          </w:tcPr>
          <w:p w14:paraId="31D21B90" w14:textId="77777777" w:rsidR="00DD6723" w:rsidRDefault="002F124C">
            <w:pPr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四号辅线</w:t>
            </w:r>
          </w:p>
        </w:tc>
        <w:tc>
          <w:tcPr>
            <w:tcW w:w="846" w:type="dxa"/>
            <w:vAlign w:val="center"/>
          </w:tcPr>
          <w:p w14:paraId="64783E33" w14:textId="77777777" w:rsidR="00DD6723" w:rsidRDefault="002F124C">
            <w:pPr>
              <w:spacing w:line="5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创意英国茭菱路</w:t>
            </w:r>
          </w:p>
        </w:tc>
        <w:tc>
          <w:tcPr>
            <w:tcW w:w="1000" w:type="dxa"/>
            <w:vAlign w:val="center"/>
          </w:tcPr>
          <w:p w14:paraId="73F71107" w14:textId="77777777" w:rsidR="00DD6723" w:rsidRDefault="002F124C">
            <w:pPr>
              <w:spacing w:line="52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</w:tc>
        <w:tc>
          <w:tcPr>
            <w:tcW w:w="7692" w:type="dxa"/>
            <w:vAlign w:val="center"/>
          </w:tcPr>
          <w:p w14:paraId="685525F6" w14:textId="77777777" w:rsidR="00DD6723" w:rsidRDefault="002F124C">
            <w:pPr>
              <w:spacing w:line="52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茭菱路（昆明学院驾校对面）二环西路（西苑立交桥北口公交站）西园路（人民西路口公交站、丹霞路口公交站、广宁路口公交站）西福路（马家堆）广福路（省委公交站、湖畔之梦小区公交站）南绕城高速</w:t>
            </w:r>
          </w:p>
        </w:tc>
        <w:tc>
          <w:tcPr>
            <w:tcW w:w="1020" w:type="dxa"/>
            <w:vAlign w:val="center"/>
          </w:tcPr>
          <w:p w14:paraId="259E4847" w14:textId="77777777" w:rsidR="00DD6723" w:rsidRDefault="002F124C">
            <w:pPr>
              <w:spacing w:line="52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16:40</w:t>
            </w:r>
          </w:p>
        </w:tc>
      </w:tr>
      <w:tr w:rsidR="00DD6723" w14:paraId="5406EFD7" w14:textId="77777777">
        <w:tc>
          <w:tcPr>
            <w:tcW w:w="577" w:type="dxa"/>
            <w:vAlign w:val="center"/>
          </w:tcPr>
          <w:p w14:paraId="08F548B2" w14:textId="77777777" w:rsidR="00DD6723" w:rsidRDefault="002F124C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五号线</w:t>
            </w:r>
          </w:p>
        </w:tc>
        <w:tc>
          <w:tcPr>
            <w:tcW w:w="846" w:type="dxa"/>
            <w:vAlign w:val="center"/>
          </w:tcPr>
          <w:p w14:paraId="44F2836B" w14:textId="77777777" w:rsidR="00DD6723" w:rsidRDefault="002F124C">
            <w:pPr>
              <w:spacing w:line="48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龙江路口公交站</w:t>
            </w:r>
          </w:p>
        </w:tc>
        <w:tc>
          <w:tcPr>
            <w:tcW w:w="1000" w:type="dxa"/>
            <w:vAlign w:val="center"/>
          </w:tcPr>
          <w:p w14:paraId="26A886E6" w14:textId="77777777" w:rsidR="00DD6723" w:rsidRDefault="002F124C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</w:tc>
        <w:tc>
          <w:tcPr>
            <w:tcW w:w="7692" w:type="dxa"/>
            <w:vAlign w:val="center"/>
          </w:tcPr>
          <w:p w14:paraId="2A4BF608" w14:textId="77777777" w:rsidR="00DD6723" w:rsidRDefault="002F124C">
            <w:pPr>
              <w:spacing w:line="48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红锦路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龙江路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月牙塘小区南门公交站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)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北京路（金安小区公交站）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霖雨路东（金安小区公交站、碧水云天公交站）铂金大道（云南映象公交站）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世博路（世博园公交站）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东三环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昆玉路</w:t>
            </w:r>
          </w:p>
        </w:tc>
        <w:tc>
          <w:tcPr>
            <w:tcW w:w="1020" w:type="dxa"/>
            <w:vAlign w:val="center"/>
          </w:tcPr>
          <w:p w14:paraId="3F2A4788" w14:textId="77777777" w:rsidR="00DD6723" w:rsidRDefault="002F124C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16:40</w:t>
            </w:r>
          </w:p>
        </w:tc>
      </w:tr>
      <w:tr w:rsidR="00DD6723" w14:paraId="47146637" w14:textId="77777777">
        <w:tc>
          <w:tcPr>
            <w:tcW w:w="577" w:type="dxa"/>
            <w:vAlign w:val="center"/>
          </w:tcPr>
          <w:p w14:paraId="292BF73B" w14:textId="77777777" w:rsidR="00DD6723" w:rsidRDefault="002F124C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五号辅线</w:t>
            </w:r>
          </w:p>
        </w:tc>
        <w:tc>
          <w:tcPr>
            <w:tcW w:w="846" w:type="dxa"/>
            <w:vAlign w:val="center"/>
          </w:tcPr>
          <w:p w14:paraId="16B84A09" w14:textId="77777777" w:rsidR="00DD6723" w:rsidRDefault="002F124C">
            <w:pPr>
              <w:spacing w:line="56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昆工莲华校区西门</w:t>
            </w:r>
          </w:p>
        </w:tc>
        <w:tc>
          <w:tcPr>
            <w:tcW w:w="1000" w:type="dxa"/>
            <w:vAlign w:val="center"/>
          </w:tcPr>
          <w:p w14:paraId="36FCE634" w14:textId="77777777" w:rsidR="00DD6723" w:rsidRDefault="002F124C">
            <w:pPr>
              <w:spacing w:line="560" w:lineRule="exact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7:00</w:t>
            </w:r>
          </w:p>
        </w:tc>
        <w:tc>
          <w:tcPr>
            <w:tcW w:w="7692" w:type="dxa"/>
            <w:vAlign w:val="center"/>
          </w:tcPr>
          <w:p w14:paraId="1F1835CE" w14:textId="77777777" w:rsidR="00DD6723" w:rsidRDefault="002F124C">
            <w:pPr>
              <w:spacing w:line="56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学府路（昆工北门）教场东路（教益路公交站）龙泉路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（下马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村公交站、上马村公交站、高教巷口公交站）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金色大道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（月牙潭公园公交站、北辰财富中心公交站）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昆玉路</w:t>
            </w:r>
          </w:p>
        </w:tc>
        <w:tc>
          <w:tcPr>
            <w:tcW w:w="1020" w:type="dxa"/>
            <w:vAlign w:val="center"/>
          </w:tcPr>
          <w:p w14:paraId="7ED4DC4D" w14:textId="77777777" w:rsidR="00DD6723" w:rsidRDefault="002F124C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无返回</w:t>
            </w:r>
          </w:p>
        </w:tc>
      </w:tr>
    </w:tbl>
    <w:p w14:paraId="74A229B6" w14:textId="77777777" w:rsidR="00DD6723" w:rsidRDefault="002F124C">
      <w:pPr>
        <w:jc w:val="center"/>
        <w:rPr>
          <w:rFonts w:asciiTheme="majorEastAsia" w:eastAsiaTheme="majorEastAsia" w:hAnsiTheme="majorEastAsia" w:cstheme="majorEastAsia"/>
          <w:sz w:val="32"/>
          <w:szCs w:val="32"/>
          <w:lang w:eastAsia="zh-CN"/>
        </w:rPr>
      </w:pPr>
      <w:r>
        <w:rPr>
          <w:rFonts w:ascii="PMingLiU-ExtB" w:eastAsia="PMingLiU-ExtB" w:hAnsi="PMingLiU-ExtB" w:cs="PMingLiU-ExtB" w:hint="eastAsia"/>
          <w:sz w:val="32"/>
          <w:szCs w:val="32"/>
          <w:lang w:eastAsia="zh-CN"/>
        </w:rPr>
        <w:t>周末</w:t>
      </w:r>
      <w:r>
        <w:rPr>
          <w:rFonts w:ascii="PMingLiU-ExtB" w:eastAsia="PMingLiU-ExtB" w:hAnsi="PMingLiU-ExtB" w:cs="PMingLiU-ExtB" w:hint="eastAsia"/>
          <w:sz w:val="32"/>
          <w:szCs w:val="32"/>
          <w:lang w:eastAsia="zh-CN"/>
        </w:rPr>
        <w:t>.</w:t>
      </w:r>
      <w:r>
        <w:rPr>
          <w:rFonts w:ascii="PMingLiU-ExtB" w:eastAsia="PMingLiU-ExtB" w:hAnsi="PMingLiU-ExtB" w:cs="PMingLiU-ExtB" w:hint="eastAsia"/>
          <w:sz w:val="32"/>
          <w:szCs w:val="32"/>
          <w:lang w:eastAsia="zh-CN"/>
        </w:rPr>
        <w:t>节假日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  <w:lang w:eastAsia="zh-CN"/>
        </w:rPr>
        <w:t>职工交通车运行时刻表</w:t>
      </w:r>
    </w:p>
    <w:tbl>
      <w:tblPr>
        <w:tblStyle w:val="a3"/>
        <w:tblW w:w="11135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597"/>
        <w:gridCol w:w="1173"/>
        <w:gridCol w:w="923"/>
        <w:gridCol w:w="7423"/>
        <w:gridCol w:w="1019"/>
      </w:tblGrid>
      <w:tr w:rsidR="00DD6723" w14:paraId="59F8F064" w14:textId="77777777">
        <w:tc>
          <w:tcPr>
            <w:tcW w:w="597" w:type="dxa"/>
            <w:vAlign w:val="center"/>
          </w:tcPr>
          <w:p w14:paraId="0C27343D" w14:textId="77777777" w:rsidR="00DD6723" w:rsidRDefault="002F124C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一号线</w:t>
            </w:r>
          </w:p>
        </w:tc>
        <w:tc>
          <w:tcPr>
            <w:tcW w:w="1173" w:type="dxa"/>
            <w:vAlign w:val="center"/>
          </w:tcPr>
          <w:p w14:paraId="570BCB38" w14:textId="77777777" w:rsidR="00DD6723" w:rsidRDefault="002F124C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棕树营公交站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附近</w:t>
            </w:r>
          </w:p>
        </w:tc>
        <w:tc>
          <w:tcPr>
            <w:tcW w:w="923" w:type="dxa"/>
            <w:vAlign w:val="center"/>
          </w:tcPr>
          <w:p w14:paraId="7A8012FC" w14:textId="77777777" w:rsidR="00DD6723" w:rsidRDefault="002F124C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8:00</w:t>
            </w:r>
          </w:p>
        </w:tc>
        <w:tc>
          <w:tcPr>
            <w:tcW w:w="7423" w:type="dxa"/>
            <w:vAlign w:val="center"/>
          </w:tcPr>
          <w:p w14:paraId="1E65401D" w14:textId="77777777" w:rsidR="00DD6723" w:rsidRDefault="002F124C">
            <w:pPr>
              <w:spacing w:line="560" w:lineRule="exact"/>
              <w:ind w:firstLineChars="200" w:firstLine="600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环城西路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大观路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西昌路（篆塘公交站、弥勒寺公交站）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海埂路（西岳庙公交站、豆腐营公交站）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前兴路（前卫营公交站、逸雅路公交站）、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  <w:lang w:eastAsia="zh-CN"/>
              </w:rPr>
              <w:t>环湖东路</w:t>
            </w:r>
          </w:p>
        </w:tc>
        <w:tc>
          <w:tcPr>
            <w:tcW w:w="1019" w:type="dxa"/>
            <w:vAlign w:val="center"/>
          </w:tcPr>
          <w:p w14:paraId="2D596809" w14:textId="77777777" w:rsidR="00DD6723" w:rsidRDefault="002F124C">
            <w:pPr>
              <w:spacing w:line="560" w:lineRule="exact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zh-CN"/>
              </w:rPr>
              <w:t>16:30</w:t>
            </w:r>
          </w:p>
        </w:tc>
      </w:tr>
    </w:tbl>
    <w:p w14:paraId="3E2B2556" w14:textId="77777777" w:rsidR="00DD6723" w:rsidRDefault="002F124C">
      <w:pPr>
        <w:spacing w:line="520" w:lineRule="exact"/>
        <w:rPr>
          <w:rFonts w:ascii="Times New Roman" w:eastAsiaTheme="minorEastAsia" w:hAnsi="Times New Roman" w:cs="Times New Roman"/>
          <w:sz w:val="30"/>
          <w:szCs w:val="30"/>
          <w:lang w:eastAsia="zh-CN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>备注：</w:t>
      </w: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 xml:space="preserve">1. </w:t>
      </w: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>请各位老师提前到达指定站点候车，若有变动以通知为准。</w:t>
      </w:r>
    </w:p>
    <w:p w14:paraId="18443B7F" w14:textId="177A4342" w:rsidR="00DD6723" w:rsidRDefault="008D261B">
      <w:pPr>
        <w:numPr>
          <w:ilvl w:val="0"/>
          <w:numId w:val="1"/>
        </w:numPr>
        <w:spacing w:line="520" w:lineRule="exact"/>
        <w:ind w:leftChars="408" w:left="1198" w:hangingChars="100" w:hanging="300"/>
        <w:rPr>
          <w:rFonts w:ascii="Times New Roman" w:eastAsiaTheme="minorEastAsia" w:hAnsi="Times New Roman" w:cs="Times New Roman"/>
          <w:sz w:val="30"/>
          <w:szCs w:val="30"/>
          <w:lang w:eastAsia="zh-CN"/>
        </w:rPr>
      </w:pP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2</w:t>
      </w: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>026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年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5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月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8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日原</w:t>
      </w:r>
      <w:r w:rsidR="002F124C">
        <w:rPr>
          <w:rFonts w:ascii="Times New Roman" w:eastAsiaTheme="minorEastAsia" w:hAnsi="Times New Roman" w:cs="Times New Roman"/>
          <w:sz w:val="30"/>
          <w:szCs w:val="30"/>
          <w:lang w:eastAsia="zh-CN"/>
        </w:rPr>
        <w:t>一号线</w:t>
      </w: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>15:50</w:t>
      </w:r>
      <w:r w:rsidR="002F124C">
        <w:rPr>
          <w:rFonts w:ascii="Times New Roman" w:eastAsiaTheme="minorEastAsia" w:hAnsi="Times New Roman" w:cs="Times New Roman"/>
          <w:sz w:val="30"/>
          <w:szCs w:val="30"/>
          <w:lang w:eastAsia="zh-CN"/>
        </w:rPr>
        <w:t>返回交通车</w:t>
      </w:r>
      <w:r w:rsidR="002F124C">
        <w:rPr>
          <w:rFonts w:asciiTheme="minorEastAsia" w:eastAsiaTheme="minorEastAsia" w:hAnsiTheme="minorEastAsia" w:cstheme="minorEastAsia" w:hint="eastAsia"/>
          <w:sz w:val="30"/>
          <w:szCs w:val="30"/>
          <w:lang w:eastAsia="zh-CN"/>
        </w:rPr>
        <w:t>发车时间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调整为</w:t>
      </w:r>
      <w:r w:rsidR="002F124C"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18:00</w:t>
      </w:r>
      <w:r w:rsidR="002F124C">
        <w:rPr>
          <w:rFonts w:ascii="Times New Roman" w:eastAsiaTheme="minorEastAsia" w:hAnsi="Times New Roman" w:cs="Times New Roman"/>
          <w:sz w:val="30"/>
          <w:szCs w:val="30"/>
          <w:lang w:eastAsia="zh-CN"/>
        </w:rPr>
        <w:t>。</w:t>
      </w:r>
    </w:p>
    <w:p w14:paraId="0CAB3628" w14:textId="77777777" w:rsidR="00DD6723" w:rsidRDefault="002F124C">
      <w:pPr>
        <w:numPr>
          <w:ilvl w:val="0"/>
          <w:numId w:val="1"/>
        </w:numPr>
        <w:tabs>
          <w:tab w:val="left" w:pos="14202"/>
        </w:tabs>
        <w:spacing w:line="520" w:lineRule="exact"/>
        <w:ind w:leftChars="408" w:left="1198" w:hangingChars="100" w:hanging="300"/>
        <w:rPr>
          <w:rFonts w:asciiTheme="minorEastAsia" w:eastAsiaTheme="minorEastAsia" w:hAnsiTheme="minorEastAsia" w:cstheme="minorEastAsia"/>
          <w:sz w:val="30"/>
          <w:szCs w:val="30"/>
          <w:lang w:eastAsia="zh-CN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>咨询电话</w:t>
      </w: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 xml:space="preserve">: 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zh-CN"/>
        </w:rPr>
        <w:t>苏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雯光</w:t>
      </w: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 xml:space="preserve">  13888414198</w:t>
      </w:r>
      <w:r>
        <w:rPr>
          <w:rFonts w:asciiTheme="minorEastAsia" w:eastAsiaTheme="minorEastAsia" w:hAnsiTheme="minorEastAsia" w:cstheme="minorEastAsia" w:hint="eastAsia"/>
          <w:sz w:val="30"/>
          <w:szCs w:val="30"/>
          <w:lang w:eastAsia="zh-CN"/>
        </w:rPr>
        <w:tab/>
      </w:r>
    </w:p>
    <w:sectPr w:rsidR="00DD67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E9C9" w14:textId="77777777" w:rsidR="002F124C" w:rsidRDefault="002F124C">
      <w:r>
        <w:separator/>
      </w:r>
    </w:p>
  </w:endnote>
  <w:endnote w:type="continuationSeparator" w:id="0">
    <w:p w14:paraId="6CE947EF" w14:textId="77777777" w:rsidR="002F124C" w:rsidRDefault="002F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FD0A" w14:textId="77777777" w:rsidR="002F124C" w:rsidRDefault="002F124C">
      <w:r>
        <w:separator/>
      </w:r>
    </w:p>
  </w:footnote>
  <w:footnote w:type="continuationSeparator" w:id="0">
    <w:p w14:paraId="60634497" w14:textId="77777777" w:rsidR="002F124C" w:rsidRDefault="002F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FFDC"/>
    <w:multiLevelType w:val="singleLevel"/>
    <w:tmpl w:val="00D6FFD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723"/>
    <w:rsid w:val="002F124C"/>
    <w:rsid w:val="00353D2C"/>
    <w:rsid w:val="008D261B"/>
    <w:rsid w:val="00DD6723"/>
    <w:rsid w:val="01703155"/>
    <w:rsid w:val="06D147EC"/>
    <w:rsid w:val="097C006F"/>
    <w:rsid w:val="17AA10EB"/>
    <w:rsid w:val="19731935"/>
    <w:rsid w:val="23BF6DE5"/>
    <w:rsid w:val="2503311B"/>
    <w:rsid w:val="27783DB4"/>
    <w:rsid w:val="2DAE128B"/>
    <w:rsid w:val="2F117613"/>
    <w:rsid w:val="329C1C5C"/>
    <w:rsid w:val="32AE6A4A"/>
    <w:rsid w:val="36E1170D"/>
    <w:rsid w:val="38D109A2"/>
    <w:rsid w:val="39FE10B4"/>
    <w:rsid w:val="3C3D40D8"/>
    <w:rsid w:val="3D802462"/>
    <w:rsid w:val="3ED414B8"/>
    <w:rsid w:val="41A12B6A"/>
    <w:rsid w:val="45AB4104"/>
    <w:rsid w:val="46811C53"/>
    <w:rsid w:val="47EA6C59"/>
    <w:rsid w:val="4F6C2006"/>
    <w:rsid w:val="4FC87837"/>
    <w:rsid w:val="50994E97"/>
    <w:rsid w:val="52B308F8"/>
    <w:rsid w:val="5788199C"/>
    <w:rsid w:val="5E413E3E"/>
    <w:rsid w:val="5E4F2D61"/>
    <w:rsid w:val="668A72E0"/>
    <w:rsid w:val="68F2728E"/>
    <w:rsid w:val="693C0B34"/>
    <w:rsid w:val="6CF24711"/>
    <w:rsid w:val="6E5728FF"/>
    <w:rsid w:val="701E3F32"/>
    <w:rsid w:val="730B2432"/>
    <w:rsid w:val="755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B3DE6"/>
  <w15:docId w15:val="{FFB2620D-0A96-43FA-84A0-E12A121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65"/>
      <w:ind w:left="211"/>
      <w:outlineLvl w:val="0"/>
    </w:pPr>
    <w:rPr>
      <w:rFonts w:ascii="黑体" w:eastAsia="黑体" w:hAnsi="黑体" w:cs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61B"/>
    <w:rPr>
      <w:rFonts w:ascii="仿宋" w:eastAsia="仿宋" w:hAnsi="仿宋" w:cs="仿宋"/>
      <w:sz w:val="18"/>
      <w:szCs w:val="18"/>
      <w:lang w:eastAsia="en-US"/>
    </w:rPr>
  </w:style>
  <w:style w:type="paragraph" w:styleId="a6">
    <w:name w:val="footer"/>
    <w:basedOn w:val="a"/>
    <w:link w:val="a7"/>
    <w:rsid w:val="008D26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61B"/>
    <w:rPr>
      <w:rFonts w:ascii="仿宋" w:eastAsia="仿宋" w:hAnsi="仿宋" w:cs="仿宋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晓刚 陈</cp:lastModifiedBy>
  <cp:revision>2</cp:revision>
  <cp:lastPrinted>2026-01-07T03:31:00Z</cp:lastPrinted>
  <dcterms:created xsi:type="dcterms:W3CDTF">2026-01-07T01:26:00Z</dcterms:created>
  <dcterms:modified xsi:type="dcterms:W3CDTF">2026-05-28T06:55:00Z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eyJoZGlkIjoiODk4NzhmNWI2OTJhMGNlMTBlYzUxNjE4NGNjMmViOGUiLCJ1c2VySWQiOiI2NDczODA0MTMifQ==</vt:lpwstr>
  </property>
  <property fmtid="{D5CDD505-2E9C-101B-9397-08002B2CF9AE}" pid="4" name="ICV">
    <vt:lpwstr>9989A93A9907457090CCF5BBC90ED83A_13</vt:lpwstr>
  </property>
</Properties>
</file>