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D9279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昆明医科大学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202</w:t>
      </w:r>
      <w:bookmarkStart w:id="0" w:name="_GoBack"/>
      <w:bookmarkEnd w:id="0"/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年同等学力课程</w:t>
      </w:r>
    </w:p>
    <w:p w14:paraId="69F459D7">
      <w:pPr>
        <w:pStyle w:val="2"/>
        <w:bidi w:val="0"/>
        <w:jc w:val="center"/>
        <w:rPr>
          <w:rFonts w:hint="default" w:eastAsia="等线"/>
          <w:lang w:val="en-US" w:eastAsia="zh-CN"/>
        </w:rPr>
      </w:pPr>
      <w:r>
        <w:rPr>
          <w:rFonts w:hint="eastAsia"/>
        </w:rPr>
        <w:t>进修班</w:t>
      </w:r>
      <w:r>
        <w:rPr>
          <w:rFonts w:hint="eastAsia"/>
          <w:lang w:val="en-US" w:eastAsia="zh-CN"/>
        </w:rPr>
        <w:t>单位审核意见表</w:t>
      </w:r>
    </w:p>
    <w:tbl>
      <w:tblPr>
        <w:tblStyle w:val="3"/>
        <w:tblW w:w="10351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141"/>
        <w:gridCol w:w="709"/>
        <w:gridCol w:w="852"/>
        <w:gridCol w:w="709"/>
        <w:gridCol w:w="852"/>
        <w:gridCol w:w="708"/>
        <w:gridCol w:w="1560"/>
        <w:gridCol w:w="2128"/>
      </w:tblGrid>
      <w:tr w14:paraId="24A3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7886AA0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141" w:type="dxa"/>
            <w:noWrap w:val="0"/>
            <w:vAlign w:val="center"/>
          </w:tcPr>
          <w:p w14:paraId="54274AEE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F762C3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852" w:type="dxa"/>
            <w:noWrap w:val="0"/>
            <w:vAlign w:val="center"/>
          </w:tcPr>
          <w:p w14:paraId="708D9BF2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EE0EB7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852" w:type="dxa"/>
            <w:noWrap w:val="0"/>
            <w:vAlign w:val="center"/>
          </w:tcPr>
          <w:p w14:paraId="3899955B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F90101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技术职称</w:t>
            </w:r>
          </w:p>
        </w:tc>
        <w:tc>
          <w:tcPr>
            <w:tcW w:w="1560" w:type="dxa"/>
            <w:noWrap w:val="0"/>
            <w:vAlign w:val="center"/>
          </w:tcPr>
          <w:p w14:paraId="42A18C83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restart"/>
            <w:noWrap w:val="0"/>
            <w:vAlign w:val="center"/>
          </w:tcPr>
          <w:p w14:paraId="6762C5A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照片</w:t>
            </w:r>
          </w:p>
        </w:tc>
      </w:tr>
      <w:tr w14:paraId="743A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4FA2C66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 w14:paraId="502A1AB4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17A986B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120" w:type="dxa"/>
            <w:gridSpan w:val="3"/>
            <w:noWrap w:val="0"/>
            <w:vAlign w:val="center"/>
          </w:tcPr>
          <w:p w14:paraId="45646D1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202617C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2D5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5B91B46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本科毕业院校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 w14:paraId="39780059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6332BEA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毕业专业</w:t>
            </w:r>
          </w:p>
        </w:tc>
        <w:tc>
          <w:tcPr>
            <w:tcW w:w="3120" w:type="dxa"/>
            <w:gridSpan w:val="3"/>
            <w:noWrap w:val="0"/>
            <w:vAlign w:val="center"/>
          </w:tcPr>
          <w:p w14:paraId="2C863E2D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31DFCD5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8AF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59BA6A4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获学士学位时间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 w14:paraId="52F672B4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12A93ED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参加工作时间</w:t>
            </w:r>
          </w:p>
        </w:tc>
        <w:tc>
          <w:tcPr>
            <w:tcW w:w="3120" w:type="dxa"/>
            <w:gridSpan w:val="3"/>
            <w:noWrap w:val="0"/>
            <w:vAlign w:val="center"/>
          </w:tcPr>
          <w:p w14:paraId="07406D17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244EC42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8D3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692" w:type="dxa"/>
            <w:noWrap w:val="0"/>
            <w:vAlign w:val="center"/>
          </w:tcPr>
          <w:p w14:paraId="32A9A404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现从事专业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 w14:paraId="4E691CDB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1FA9AF7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拟报进修班学习专业</w:t>
            </w:r>
          </w:p>
        </w:tc>
        <w:tc>
          <w:tcPr>
            <w:tcW w:w="3688" w:type="dxa"/>
            <w:gridSpan w:val="2"/>
            <w:noWrap w:val="0"/>
            <w:vAlign w:val="center"/>
          </w:tcPr>
          <w:p w14:paraId="4211424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881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1692" w:type="dxa"/>
            <w:noWrap w:val="0"/>
            <w:vAlign w:val="center"/>
          </w:tcPr>
          <w:p w14:paraId="1C603C4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 w14:paraId="29B6703E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7768E80E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688" w:type="dxa"/>
            <w:gridSpan w:val="2"/>
            <w:noWrap w:val="0"/>
            <w:vAlign w:val="center"/>
          </w:tcPr>
          <w:p w14:paraId="368E29F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252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</w:trPr>
        <w:tc>
          <w:tcPr>
            <w:tcW w:w="1692" w:type="dxa"/>
            <w:noWrap w:val="0"/>
            <w:vAlign w:val="center"/>
          </w:tcPr>
          <w:p w14:paraId="1ADF110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工作单位所在地</w:t>
            </w:r>
          </w:p>
          <w:p w14:paraId="0FE0136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（省、市、区）</w:t>
            </w:r>
          </w:p>
        </w:tc>
        <w:tc>
          <w:tcPr>
            <w:tcW w:w="8659" w:type="dxa"/>
            <w:gridSpan w:val="8"/>
            <w:noWrap w:val="0"/>
            <w:vAlign w:val="top"/>
          </w:tcPr>
          <w:p w14:paraId="0B4F59A9">
            <w:pPr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5"/>
                <w:szCs w:val="15"/>
              </w:rPr>
              <w:t>本期进修班只招收在昆明地区（五华区、盘龙区、西山区、官渡区、呈贡区、晋宁区、安宁市、东川区）的各级医疗卫生单位工作人员</w:t>
            </w:r>
          </w:p>
        </w:tc>
      </w:tr>
      <w:tr w14:paraId="584A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5" w:hRule="exact"/>
        </w:trPr>
        <w:tc>
          <w:tcPr>
            <w:tcW w:w="10351" w:type="dxa"/>
            <w:gridSpan w:val="9"/>
            <w:noWrap w:val="0"/>
            <w:vAlign w:val="top"/>
          </w:tcPr>
          <w:p w14:paraId="09E1262A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单位审核意见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人事部门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45875055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5B9071B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392A906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8ED0AAF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45125B74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74E0C01E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4B4C801E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96EF494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659D2C89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AA4E21A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D445D9C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4EB870C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负责人签字：                                             单位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人事部门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</w:p>
          <w:p w14:paraId="46A3B330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6A4CF15F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                                                     年     月     日</w:t>
            </w:r>
          </w:p>
        </w:tc>
      </w:tr>
    </w:tbl>
    <w:p w14:paraId="76359844">
      <w:pPr>
        <w:bidi w:val="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本表一式三份，研究生院、人事关系所在单位、本人各执一份，留存查询。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MTEzNDg5YTI3YmE3OGEwZDFkNmY2ZjQ3NmJmNWYifQ=="/>
  </w:docVars>
  <w:rsids>
    <w:rsidRoot w:val="00610AD1"/>
    <w:rsid w:val="04905FAD"/>
    <w:rsid w:val="0D511AD3"/>
    <w:rsid w:val="137F0986"/>
    <w:rsid w:val="28890F30"/>
    <w:rsid w:val="28FB0C13"/>
    <w:rsid w:val="2F3749EB"/>
    <w:rsid w:val="333859CA"/>
    <w:rsid w:val="353379CE"/>
    <w:rsid w:val="355C388F"/>
    <w:rsid w:val="374B5CAE"/>
    <w:rsid w:val="3F204529"/>
    <w:rsid w:val="494851B0"/>
    <w:rsid w:val="4D791856"/>
    <w:rsid w:val="583A2ADF"/>
    <w:rsid w:val="5D3D7F04"/>
    <w:rsid w:val="7D482C96"/>
    <w:rsid w:val="7F792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link w:val="2"/>
    <w:qFormat/>
    <w:uiPriority w:val="9"/>
    <w:rPr>
      <w:b/>
      <w:bCs/>
      <w:kern w:val="44"/>
      <w:sz w:val="44"/>
      <w:szCs w:val="44"/>
    </w:rPr>
  </w:style>
  <w:style w:type="paragraph" w:styleId="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233</Characters>
  <Lines>5</Lines>
  <Paragraphs>1</Paragraphs>
  <TotalTime>0</TotalTime>
  <ScaleCrop>false</ScaleCrop>
  <LinksUpToDate>false</LinksUpToDate>
  <CharactersWithSpaces>349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2021-05-17T08:04:00Z</dcterms:created>
  <dc:creator>think</dc:creator>
  <cp:lastModifiedBy>张晓娟</cp:lastModifiedBy>
  <cp:lastPrinted>2025-05-16T03:14:00Z</cp:lastPrinted>
  <dcterms:modified xsi:type="dcterms:W3CDTF">2026-06-03T04:55:02Z</dcterms:modified>
  <cp:revision>302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543ECE0A108D48BDABE243D5F8F19E97_13</vt:lpwstr>
  </property>
  <property fmtid="{D5CDD505-2E9C-101B-9397-08002B2CF9AE}" pid="4" name="KSOTemplateDocerSaveRecord">
    <vt:lpwstr>eyJoZGlkIjoiNWZiNjMzMDk1MzQ2ZDdjYjRiNzVmZmVlNWEyMGY0ZDgiLCJ1c2VySWQiOiIyNDY3NDUzMzYifQ==</vt:lpwstr>
  </property>
</Properties>
</file>